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仿宋_GB2312" w:eastAsia="仿宋_GB2312"/>
          <w:color w:val="000000"/>
          <w:kern w:val="0"/>
          <w:sz w:val="44"/>
          <w:szCs w:val="44"/>
          <w:lang w:val="en-US" w:eastAsia="zh-CN"/>
        </w:rPr>
        <w:t>医学技术与工程学院2020年青年教师在线说课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44"/>
          <w:szCs w:val="44"/>
          <w:lang w:val="en-US" w:eastAsia="zh-CN"/>
        </w:rPr>
        <w:t>竞赛获奖名单</w:t>
      </w:r>
    </w:p>
    <w:p/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677"/>
        <w:gridCol w:w="2932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奖项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获奖人员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所在学系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参赛课程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一等奖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陈清泉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临床实验室管理学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二等奖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颖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像技术学系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医学影像检查技术与质量控制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方丽君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眼视光学系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视光学导论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陈秀云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康复治疗学系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作业治疗学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林宇新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临床血液学检验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优秀奖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林建平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康复治疗学系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骨科疾病物理治疗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黄妙云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像技术学系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放射治疗技术学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陈鲤敏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眼视光学系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眼病学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D2EFD"/>
    <w:rsid w:val="0E9D2EFD"/>
    <w:rsid w:val="28F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2020-05-26T08:30:00Z</dcterms:created>
  <dc:creator>笔翼</dc:creator>
  <cp:lastModifiedBy>笔翼</cp:lastModifiedBy>
  <dcterms:modified xsi:type="dcterms:W3CDTF">2020-05-26T08:34:09Z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